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3DCC5" w14:textId="097BD235" w:rsidR="00D54560" w:rsidRDefault="00AA3FE7" w:rsidP="00AA3FE7">
      <w:pPr>
        <w:pStyle w:val="BodyText"/>
        <w:tabs>
          <w:tab w:val="left" w:pos="4185"/>
        </w:tabs>
        <w:spacing w:before="9"/>
        <w:rPr>
          <w:rFonts w:ascii="Times New Roman"/>
          <w:sz w:val="10"/>
        </w:rPr>
      </w:pPr>
      <w:r>
        <w:rPr>
          <w:rFonts w:ascii="Times New Roman"/>
          <w:sz w:val="10"/>
        </w:rPr>
        <w:tab/>
      </w:r>
    </w:p>
    <w:p w14:paraId="4BBB2F3A" w14:textId="77777777" w:rsidR="00AA3FE7" w:rsidRDefault="00AA3FE7">
      <w:pPr>
        <w:pStyle w:val="Title"/>
        <w:rPr>
          <w:color w:val="212121"/>
        </w:rPr>
      </w:pPr>
    </w:p>
    <w:p w14:paraId="5CED6808" w14:textId="77777777" w:rsidR="00AA3FE7" w:rsidRDefault="00AA3FE7">
      <w:pPr>
        <w:pStyle w:val="Title"/>
        <w:rPr>
          <w:color w:val="212121"/>
        </w:rPr>
      </w:pPr>
    </w:p>
    <w:p w14:paraId="28493F92" w14:textId="670F9C55" w:rsidR="00D54560" w:rsidRDefault="000642C9">
      <w:pPr>
        <w:pStyle w:val="Title"/>
      </w:pPr>
      <w:r>
        <w:rPr>
          <w:color w:val="212121"/>
        </w:rPr>
        <w:t>ICSE Registration Form</w:t>
      </w:r>
    </w:p>
    <w:p w14:paraId="1D187AE4" w14:textId="77777777" w:rsidR="00D54560" w:rsidRDefault="00D54560">
      <w:pPr>
        <w:pStyle w:val="BodyText"/>
        <w:spacing w:before="11"/>
        <w:rPr>
          <w:b/>
          <w:sz w:val="23"/>
        </w:rPr>
      </w:pPr>
    </w:p>
    <w:p w14:paraId="4F2F2ECE" w14:textId="77777777" w:rsidR="00D54560" w:rsidRDefault="000642C9">
      <w:pPr>
        <w:pStyle w:val="BodyText"/>
        <w:ind w:left="100"/>
      </w:pPr>
      <w:r>
        <w:rPr>
          <w:color w:val="212121"/>
        </w:rPr>
        <w:t>A Gentle reminder to all the parents that tomorrow is the last date to submit your ward’s ICSE registration. School code and subject code are mentioned below for your reference.</w:t>
      </w:r>
    </w:p>
    <w:p w14:paraId="60237498" w14:textId="77777777" w:rsidR="00D54560" w:rsidRDefault="00D54560">
      <w:pPr>
        <w:pStyle w:val="BodyText"/>
      </w:pPr>
    </w:p>
    <w:tbl>
      <w:tblPr>
        <w:tblW w:w="0" w:type="auto"/>
        <w:tblInd w:w="2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1632"/>
      </w:tblGrid>
      <w:tr w:rsidR="00D54560" w14:paraId="3E794CFF" w14:textId="77777777">
        <w:trPr>
          <w:trHeight w:val="275"/>
        </w:trPr>
        <w:tc>
          <w:tcPr>
            <w:tcW w:w="3193" w:type="dxa"/>
          </w:tcPr>
          <w:p w14:paraId="4B3CCA4D" w14:textId="77777777" w:rsidR="00D54560" w:rsidRDefault="000642C9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School Code</w:t>
            </w:r>
          </w:p>
        </w:tc>
        <w:tc>
          <w:tcPr>
            <w:tcW w:w="1632" w:type="dxa"/>
          </w:tcPr>
          <w:p w14:paraId="7629D911" w14:textId="77777777" w:rsidR="00D54560" w:rsidRDefault="000642C9">
            <w:pPr>
              <w:pStyle w:val="TableParagraph"/>
              <w:spacing w:line="255" w:lineRule="exact"/>
              <w:ind w:right="317"/>
              <w:rPr>
                <w:sz w:val="24"/>
              </w:rPr>
            </w:pPr>
            <w:r>
              <w:rPr>
                <w:color w:val="212121"/>
                <w:sz w:val="24"/>
              </w:rPr>
              <w:t>KA217</w:t>
            </w:r>
          </w:p>
        </w:tc>
      </w:tr>
      <w:tr w:rsidR="00D54560" w14:paraId="1EC41D3C" w14:textId="77777777">
        <w:trPr>
          <w:trHeight w:val="275"/>
        </w:trPr>
        <w:tc>
          <w:tcPr>
            <w:tcW w:w="3193" w:type="dxa"/>
          </w:tcPr>
          <w:p w14:paraId="4E8BBB29" w14:textId="77777777" w:rsidR="00D54560" w:rsidRDefault="000642C9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1632" w:type="dxa"/>
          </w:tcPr>
          <w:p w14:paraId="6197FCA4" w14:textId="77777777" w:rsidR="00D54560" w:rsidRDefault="000642C9">
            <w:pPr>
              <w:pStyle w:val="TableParagraph"/>
              <w:spacing w:line="255" w:lineRule="exact"/>
              <w:ind w:right="320"/>
              <w:rPr>
                <w:sz w:val="24"/>
              </w:rPr>
            </w:pPr>
            <w:r>
              <w:rPr>
                <w:color w:val="212121"/>
                <w:sz w:val="24"/>
              </w:rPr>
              <w:t>Not to fill</w:t>
            </w:r>
          </w:p>
        </w:tc>
      </w:tr>
      <w:tr w:rsidR="00D54560" w14:paraId="4A8B739D" w14:textId="77777777">
        <w:trPr>
          <w:trHeight w:val="275"/>
        </w:trPr>
        <w:tc>
          <w:tcPr>
            <w:tcW w:w="3193" w:type="dxa"/>
          </w:tcPr>
          <w:p w14:paraId="64A251B9" w14:textId="77777777" w:rsidR="00D54560" w:rsidRDefault="000642C9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SCD</w:t>
            </w:r>
          </w:p>
        </w:tc>
        <w:tc>
          <w:tcPr>
            <w:tcW w:w="1632" w:type="dxa"/>
          </w:tcPr>
          <w:p w14:paraId="4226189F" w14:textId="77777777" w:rsidR="00D54560" w:rsidRDefault="000642C9">
            <w:pPr>
              <w:pStyle w:val="TableParagraph"/>
              <w:spacing w:line="255" w:lineRule="exact"/>
              <w:ind w:right="319"/>
              <w:rPr>
                <w:sz w:val="24"/>
              </w:rPr>
            </w:pPr>
            <w:r>
              <w:rPr>
                <w:color w:val="212121"/>
                <w:sz w:val="24"/>
              </w:rPr>
              <w:t>Not to fill</w:t>
            </w:r>
          </w:p>
        </w:tc>
      </w:tr>
      <w:tr w:rsidR="00D54560" w14:paraId="10F31D87" w14:textId="77777777">
        <w:trPr>
          <w:trHeight w:val="277"/>
        </w:trPr>
        <w:tc>
          <w:tcPr>
            <w:tcW w:w="3193" w:type="dxa"/>
          </w:tcPr>
          <w:p w14:paraId="62DF1E6E" w14:textId="77777777" w:rsidR="00D54560" w:rsidRDefault="000642C9">
            <w:pPr>
              <w:pStyle w:val="TableParagraph"/>
              <w:spacing w:before="2" w:line="255" w:lineRule="exact"/>
              <w:ind w:left="108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Subject Codes</w:t>
            </w:r>
          </w:p>
        </w:tc>
        <w:tc>
          <w:tcPr>
            <w:tcW w:w="1632" w:type="dxa"/>
          </w:tcPr>
          <w:p w14:paraId="249F5E58" w14:textId="77777777" w:rsidR="00D54560" w:rsidRDefault="00D54560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D54560" w14:paraId="25BA8E3E" w14:textId="77777777">
        <w:trPr>
          <w:trHeight w:val="1380"/>
        </w:trPr>
        <w:tc>
          <w:tcPr>
            <w:tcW w:w="3193" w:type="dxa"/>
          </w:tcPr>
          <w:p w14:paraId="59C0896D" w14:textId="77777777" w:rsidR="00D54560" w:rsidRDefault="000642C9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Group I</w:t>
            </w:r>
          </w:p>
          <w:p w14:paraId="4A64FC14" w14:textId="77777777" w:rsidR="00D54560" w:rsidRDefault="000642C9">
            <w:pPr>
              <w:pStyle w:val="TableParagraph"/>
              <w:spacing w:before="1"/>
              <w:ind w:left="0" w:right="95"/>
              <w:jc w:val="right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English</w:t>
            </w:r>
          </w:p>
          <w:p w14:paraId="1F27712C" w14:textId="77777777" w:rsidR="00D54560" w:rsidRDefault="000642C9">
            <w:pPr>
              <w:pStyle w:val="TableParagraph"/>
              <w:ind w:left="2124" w:right="96" w:firstLine="412"/>
              <w:jc w:val="right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Hindi Kannada</w:t>
            </w:r>
          </w:p>
          <w:p w14:paraId="472D59A9" w14:textId="77777777" w:rsidR="00D54560" w:rsidRDefault="000642C9">
            <w:pPr>
              <w:pStyle w:val="TableParagraph"/>
              <w:spacing w:line="255" w:lineRule="exact"/>
              <w:ind w:left="0" w:right="9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History Civics&amp;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Geography</w:t>
            </w:r>
          </w:p>
        </w:tc>
        <w:tc>
          <w:tcPr>
            <w:tcW w:w="1632" w:type="dxa"/>
          </w:tcPr>
          <w:p w14:paraId="31D57679" w14:textId="77777777" w:rsidR="00D54560" w:rsidRDefault="00D54560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652EBDC5" w14:textId="77777777" w:rsidR="00D54560" w:rsidRDefault="000642C9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01</w:t>
            </w:r>
          </w:p>
          <w:p w14:paraId="4D332926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05</w:t>
            </w:r>
          </w:p>
          <w:p w14:paraId="3EBE76F0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06</w:t>
            </w:r>
          </w:p>
          <w:p w14:paraId="2BE5B0C0" w14:textId="77777777" w:rsidR="00D54560" w:rsidRDefault="000642C9">
            <w:pPr>
              <w:pStyle w:val="TableParagraph"/>
              <w:spacing w:line="255" w:lineRule="exact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50</w:t>
            </w:r>
          </w:p>
        </w:tc>
      </w:tr>
      <w:tr w:rsidR="00D54560" w14:paraId="4DAF3838" w14:textId="77777777">
        <w:trPr>
          <w:trHeight w:val="1103"/>
        </w:trPr>
        <w:tc>
          <w:tcPr>
            <w:tcW w:w="3193" w:type="dxa"/>
          </w:tcPr>
          <w:p w14:paraId="00EFA7DC" w14:textId="77777777" w:rsidR="00D54560" w:rsidRDefault="000642C9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Group II</w:t>
            </w:r>
          </w:p>
          <w:p w14:paraId="05075368" w14:textId="77777777" w:rsidR="00D54560" w:rsidRDefault="000642C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Mathematics</w:t>
            </w:r>
          </w:p>
          <w:p w14:paraId="05175DE8" w14:textId="77777777" w:rsidR="00D54560" w:rsidRDefault="000642C9">
            <w:pPr>
              <w:pStyle w:val="TableParagraph"/>
              <w:spacing w:line="270" w:lineRule="atLeast"/>
              <w:ind w:left="629" w:right="95" w:firstLine="1600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Science</w:t>
            </w:r>
            <w:r>
              <w:rPr>
                <w:color w:val="212121"/>
                <w:w w:val="9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Environmental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Science</w:t>
            </w:r>
          </w:p>
        </w:tc>
        <w:tc>
          <w:tcPr>
            <w:tcW w:w="1632" w:type="dxa"/>
          </w:tcPr>
          <w:p w14:paraId="6C7A30D4" w14:textId="77777777" w:rsidR="00D54560" w:rsidRDefault="00D54560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6B021A4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51</w:t>
            </w:r>
          </w:p>
          <w:p w14:paraId="4E0752E4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52</w:t>
            </w:r>
          </w:p>
          <w:p w14:paraId="0A03C528" w14:textId="77777777" w:rsidR="00D54560" w:rsidRDefault="000642C9">
            <w:pPr>
              <w:pStyle w:val="TableParagraph"/>
              <w:spacing w:line="255" w:lineRule="exact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82</w:t>
            </w:r>
          </w:p>
        </w:tc>
      </w:tr>
      <w:tr w:rsidR="00D54560" w14:paraId="156E3832" w14:textId="77777777">
        <w:trPr>
          <w:trHeight w:val="1380"/>
        </w:trPr>
        <w:tc>
          <w:tcPr>
            <w:tcW w:w="3193" w:type="dxa"/>
          </w:tcPr>
          <w:p w14:paraId="560C8805" w14:textId="77777777" w:rsidR="00D54560" w:rsidRDefault="000642C9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Group III</w:t>
            </w:r>
          </w:p>
          <w:p w14:paraId="39CB1330" w14:textId="77777777" w:rsidR="00D54560" w:rsidRDefault="000642C9">
            <w:pPr>
              <w:pStyle w:val="TableParagraph"/>
              <w:ind w:left="670" w:right="78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Computer Applications Economic</w:t>
            </w:r>
            <w:r>
              <w:rPr>
                <w:color w:val="212121"/>
                <w:spacing w:val="-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Applications</w:t>
            </w:r>
          </w:p>
          <w:p w14:paraId="3EABFD71" w14:textId="77777777" w:rsidR="00D54560" w:rsidRDefault="000642C9">
            <w:pPr>
              <w:pStyle w:val="TableParagraph"/>
              <w:spacing w:before="4" w:line="276" w:lineRule="exact"/>
              <w:ind w:left="1056" w:right="79" w:firstLine="1721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Art Physical</w:t>
            </w:r>
            <w:r>
              <w:rPr>
                <w:color w:val="212121"/>
                <w:spacing w:val="10"/>
                <w:sz w:val="24"/>
              </w:rPr>
              <w:t xml:space="preserve"> </w:t>
            </w:r>
            <w:r>
              <w:rPr>
                <w:color w:val="212121"/>
                <w:spacing w:val="-3"/>
                <w:sz w:val="24"/>
              </w:rPr>
              <w:t>Education</w:t>
            </w:r>
          </w:p>
        </w:tc>
        <w:tc>
          <w:tcPr>
            <w:tcW w:w="1632" w:type="dxa"/>
          </w:tcPr>
          <w:p w14:paraId="6726AC31" w14:textId="77777777" w:rsidR="00D54560" w:rsidRDefault="00D54560">
            <w:pPr>
              <w:pStyle w:val="TableParagraph"/>
              <w:spacing w:before="11"/>
              <w:ind w:left="0"/>
              <w:jc w:val="left"/>
              <w:rPr>
                <w:sz w:val="23"/>
              </w:rPr>
            </w:pPr>
          </w:p>
          <w:p w14:paraId="51A8D354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86</w:t>
            </w:r>
          </w:p>
          <w:p w14:paraId="54C01D33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87</w:t>
            </w:r>
          </w:p>
          <w:p w14:paraId="692D05A4" w14:textId="77777777" w:rsidR="00D54560" w:rsidRDefault="000642C9">
            <w:pPr>
              <w:pStyle w:val="TableParagraph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60</w:t>
            </w:r>
          </w:p>
          <w:p w14:paraId="7F3E55CB" w14:textId="77777777" w:rsidR="00D54560" w:rsidRDefault="000642C9">
            <w:pPr>
              <w:pStyle w:val="TableParagraph"/>
              <w:spacing w:before="1" w:line="255" w:lineRule="exact"/>
              <w:ind w:right="318"/>
              <w:rPr>
                <w:sz w:val="24"/>
              </w:rPr>
            </w:pPr>
            <w:r>
              <w:rPr>
                <w:color w:val="212121"/>
                <w:sz w:val="24"/>
              </w:rPr>
              <w:t>72</w:t>
            </w:r>
          </w:p>
        </w:tc>
      </w:tr>
    </w:tbl>
    <w:p w14:paraId="406E9BEC" w14:textId="4B8C3519" w:rsidR="00000000" w:rsidRDefault="000642C9"/>
    <w:p w14:paraId="5CDDCDC8" w14:textId="0FFC1C5D" w:rsidR="00AA3FE7" w:rsidRPr="00AA3FE7" w:rsidRDefault="00AA3FE7" w:rsidP="00AA3FE7"/>
    <w:p w14:paraId="55D8E2BE" w14:textId="7C7F6D62" w:rsidR="00AA3FE7" w:rsidRPr="00AA3FE7" w:rsidRDefault="00AA3FE7" w:rsidP="00AA3FE7"/>
    <w:p w14:paraId="3F944B0D" w14:textId="371014B4" w:rsidR="00AA3FE7" w:rsidRDefault="00AA3FE7" w:rsidP="00AA3FE7"/>
    <w:p w14:paraId="7EF71534" w14:textId="176C7AA4" w:rsidR="00AA3FE7" w:rsidRDefault="00AA3FE7" w:rsidP="00AA3FE7">
      <w:pPr>
        <w:tabs>
          <w:tab w:val="left" w:pos="6615"/>
        </w:tabs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6BBE3225" wp14:editId="5641EA84">
            <wp:simplePos x="0" y="0"/>
            <wp:positionH relativeFrom="column">
              <wp:posOffset>4591050</wp:posOffset>
            </wp:positionH>
            <wp:positionV relativeFrom="paragraph">
              <wp:posOffset>38100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37A9B0BB" w14:textId="03EDD6E5" w:rsidR="00AA3FE7" w:rsidRPr="00AA3FE7" w:rsidRDefault="00AA3FE7" w:rsidP="00AA3FE7"/>
    <w:p w14:paraId="5659C451" w14:textId="4CCD28F3" w:rsidR="00AA3FE7" w:rsidRPr="00AA3FE7" w:rsidRDefault="00AA3FE7" w:rsidP="00AA3FE7"/>
    <w:p w14:paraId="5FEE5220" w14:textId="54D172A6" w:rsidR="00AA3FE7" w:rsidRPr="00AA3FE7" w:rsidRDefault="00AA3FE7" w:rsidP="00AA3FE7"/>
    <w:p w14:paraId="0228245F" w14:textId="590810B9" w:rsidR="00AA3FE7" w:rsidRDefault="00AA3FE7" w:rsidP="00AA3FE7"/>
    <w:p w14:paraId="25767C9A" w14:textId="3554F3AD" w:rsidR="00AA3FE7" w:rsidRPr="00AA3FE7" w:rsidRDefault="00AA3FE7" w:rsidP="00AA3FE7">
      <w:pPr>
        <w:tabs>
          <w:tab w:val="left" w:pos="7635"/>
        </w:tabs>
      </w:pPr>
      <w:r>
        <w:tab/>
        <w:t>PRINCIPAL</w:t>
      </w:r>
    </w:p>
    <w:sectPr w:rsidR="00AA3FE7" w:rsidRPr="00AA3FE7" w:rsidSect="00AA3FE7">
      <w:headerReference w:type="default" r:id="rId7"/>
      <w:type w:val="continuous"/>
      <w:pgSz w:w="12240" w:h="15840"/>
      <w:pgMar w:top="1500" w:right="1420" w:bottom="280" w:left="13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307BB" w14:textId="77777777" w:rsidR="000642C9" w:rsidRDefault="000642C9" w:rsidP="00AA3FE7">
      <w:r>
        <w:separator/>
      </w:r>
    </w:p>
  </w:endnote>
  <w:endnote w:type="continuationSeparator" w:id="0">
    <w:p w14:paraId="4E9CC36D" w14:textId="77777777" w:rsidR="000642C9" w:rsidRDefault="000642C9" w:rsidP="00AA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659F1" w14:textId="77777777" w:rsidR="000642C9" w:rsidRDefault="000642C9" w:rsidP="00AA3FE7">
      <w:r>
        <w:separator/>
      </w:r>
    </w:p>
  </w:footnote>
  <w:footnote w:type="continuationSeparator" w:id="0">
    <w:p w14:paraId="44168B2A" w14:textId="77777777" w:rsidR="000642C9" w:rsidRDefault="000642C9" w:rsidP="00AA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0C4BF" w14:textId="7F779CB4" w:rsidR="00AA3FE7" w:rsidRDefault="00AA3FE7">
    <w:pPr>
      <w:pStyle w:val="Header"/>
    </w:pPr>
    <w:r>
      <w:rPr>
        <w:rFonts w:ascii="Bookman Old Style" w:hAnsi="Bookman Old Style"/>
        <w:noProof/>
        <w:sz w:val="96"/>
        <w:szCs w:val="96"/>
      </w:rPr>
      <w:drawing>
        <wp:inline distT="0" distB="0" distL="0" distR="0" wp14:anchorId="2AC39243" wp14:editId="355F24DF">
          <wp:extent cx="6019800" cy="44841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CHOOL LOGO CR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44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560"/>
    <w:rsid w:val="000642C9"/>
    <w:rsid w:val="00AA3FE7"/>
    <w:rsid w:val="00D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9FF7"/>
  <w15:docId w15:val="{2E476742-AE9C-436C-9EA7-C660FB1F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3412" w:right="33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2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A3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F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3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F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Sathya</cp:lastModifiedBy>
  <cp:revision>2</cp:revision>
  <dcterms:created xsi:type="dcterms:W3CDTF">2020-11-28T05:19:00Z</dcterms:created>
  <dcterms:modified xsi:type="dcterms:W3CDTF">2020-11-28T05:24:00Z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2020-11-28T00:00:00Z</vt:filetime>
  </property>
</Properties>
</file>