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1FB9" w14:textId="543FE084" w:rsidR="00947735" w:rsidRDefault="00947735">
      <w:pPr>
        <w:rPr>
          <w:rFonts w:ascii="Verdana" w:hAnsi="Verdana"/>
          <w:sz w:val="27"/>
          <w:szCs w:val="27"/>
        </w:rPr>
      </w:pPr>
      <w:r>
        <w:rPr>
          <w:rFonts w:ascii="Bookman Old Style" w:hAnsi="Bookman Old Style"/>
          <w:noProof/>
          <w:sz w:val="96"/>
          <w:szCs w:val="96"/>
        </w:rPr>
        <w:drawing>
          <wp:inline distT="0" distB="0" distL="0" distR="0" wp14:anchorId="0B0F6203" wp14:editId="02FD8E11">
            <wp:extent cx="5731510" cy="426939"/>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HOOL LOGO CREAM.jpg"/>
                    <pic:cNvPicPr/>
                  </pic:nvPicPr>
                  <pic:blipFill>
                    <a:blip r:embed="rId4">
                      <a:extLst>
                        <a:ext uri="{28A0092B-C50C-407E-A947-70E740481C1C}">
                          <a14:useLocalDpi xmlns:a14="http://schemas.microsoft.com/office/drawing/2010/main" val="0"/>
                        </a:ext>
                      </a:extLst>
                    </a:blip>
                    <a:stretch>
                      <a:fillRect/>
                    </a:stretch>
                  </pic:blipFill>
                  <pic:spPr>
                    <a:xfrm>
                      <a:off x="0" y="0"/>
                      <a:ext cx="5731510" cy="426939"/>
                    </a:xfrm>
                    <a:prstGeom prst="rect">
                      <a:avLst/>
                    </a:prstGeom>
                  </pic:spPr>
                </pic:pic>
              </a:graphicData>
            </a:graphic>
          </wp:inline>
        </w:drawing>
      </w:r>
    </w:p>
    <w:p w14:paraId="4FE4E1EF" w14:textId="4DCD5336" w:rsidR="00626CAE" w:rsidRDefault="00947735">
      <w:pPr>
        <w:rPr>
          <w:rFonts w:ascii="Verdana" w:hAnsi="Verdana"/>
          <w:sz w:val="27"/>
          <w:szCs w:val="27"/>
        </w:rPr>
      </w:pPr>
      <w:r>
        <w:rPr>
          <w:rFonts w:ascii="Verdana" w:hAnsi="Verdana"/>
          <w:sz w:val="27"/>
          <w:szCs w:val="27"/>
        </w:rPr>
        <w:t xml:space="preserve">Dear Parent, </w:t>
      </w:r>
      <w:proofErr w:type="gramStart"/>
      <w:r>
        <w:rPr>
          <w:rFonts w:ascii="Verdana" w:hAnsi="Verdana"/>
          <w:sz w:val="27"/>
          <w:szCs w:val="27"/>
        </w:rPr>
        <w:t>Leave</w:t>
      </w:r>
      <w:proofErr w:type="gramEnd"/>
      <w:r>
        <w:rPr>
          <w:rFonts w:ascii="Verdana" w:hAnsi="Verdana"/>
          <w:sz w:val="27"/>
          <w:szCs w:val="27"/>
        </w:rPr>
        <w:t xml:space="preserve"> your stress and nervousness behind and get ready to set those butterflies in your stomach free! This time, the Prime Minister's massively popular interaction will not only have students but also parents and teachers. You too can get a chance to hang out with one of the most inspiring Prime Ministers ever, ask him for tips, seek advice ... you could even pose questions you always wanted answers for! So, how do you (a student, parent or teacher) get a chance to participate in the fourth edition of </w:t>
      </w:r>
      <w:proofErr w:type="spellStart"/>
      <w:r>
        <w:rPr>
          <w:rFonts w:ascii="Verdana" w:hAnsi="Verdana"/>
          <w:sz w:val="27"/>
          <w:szCs w:val="27"/>
        </w:rPr>
        <w:t>Pariksha</w:t>
      </w:r>
      <w:proofErr w:type="spellEnd"/>
      <w:r>
        <w:rPr>
          <w:rFonts w:ascii="Verdana" w:hAnsi="Verdana"/>
          <w:sz w:val="27"/>
          <w:szCs w:val="27"/>
        </w:rPr>
        <w:t xml:space="preserve"> Pe </w:t>
      </w:r>
      <w:proofErr w:type="spellStart"/>
      <w:proofErr w:type="gramStart"/>
      <w:r>
        <w:rPr>
          <w:rFonts w:ascii="Verdana" w:hAnsi="Verdana"/>
          <w:sz w:val="27"/>
          <w:szCs w:val="27"/>
        </w:rPr>
        <w:t>Charcha</w:t>
      </w:r>
      <w:proofErr w:type="spellEnd"/>
      <w:r>
        <w:rPr>
          <w:rFonts w:ascii="Verdana" w:hAnsi="Verdana"/>
          <w:sz w:val="27"/>
          <w:szCs w:val="27"/>
        </w:rPr>
        <w:t>?,</w:t>
      </w:r>
      <w:proofErr w:type="gramEnd"/>
      <w:r>
        <w:rPr>
          <w:rFonts w:ascii="Verdana" w:hAnsi="Verdana"/>
          <w:sz w:val="27"/>
          <w:szCs w:val="27"/>
        </w:rPr>
        <w:t xml:space="preserve"> It's very simple, Please click on https://auth.mygov.in/user/login?destination=oauth2/authorize 1.First things first, click on the "Participate Now" button above. 2. Remember the competition is open for school students of classes 9 to 10. 3. Students can submit their responses to any one of the themes provided to them. 4. Students may also submit their question to Hon'ble Prime Minister in a maximum of 500 characters. 5. Parents and teachers can also participate and submit their entries in the online activities designed exclusively for them. For more details - Please go through the attached letter.</w:t>
      </w:r>
    </w:p>
    <w:p w14:paraId="766AABD0" w14:textId="754E339C" w:rsidR="00947735" w:rsidRPr="00947735" w:rsidRDefault="00947735" w:rsidP="00947735"/>
    <w:p w14:paraId="541EDAFC" w14:textId="3EC3E45E" w:rsidR="00947735" w:rsidRDefault="00947735" w:rsidP="00947735">
      <w:pPr>
        <w:rPr>
          <w:rFonts w:ascii="Verdana" w:hAnsi="Verdana"/>
          <w:sz w:val="27"/>
          <w:szCs w:val="27"/>
        </w:rPr>
      </w:pPr>
    </w:p>
    <w:p w14:paraId="7C1CB66C" w14:textId="144D1DBC" w:rsidR="00947735" w:rsidRPr="00947735" w:rsidRDefault="00947735" w:rsidP="00947735">
      <w:r>
        <w:object w:dxaOrig="1545" w:dyaOrig="1000" w14:anchorId="35D05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5" o:title=""/>
          </v:shape>
          <o:OLEObject Type="Embed" ProgID="Package" ShapeID="_x0000_i1025" DrawAspect="Icon" ObjectID="_1680158955" r:id="rId6"/>
        </w:object>
      </w:r>
    </w:p>
    <w:sectPr w:rsidR="00947735" w:rsidRPr="00947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C1"/>
    <w:rsid w:val="00626CAE"/>
    <w:rsid w:val="00947735"/>
    <w:rsid w:val="00BC49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6134"/>
  <w15:chartTrackingRefBased/>
  <w15:docId w15:val="{AD510C52-B331-4BD2-922D-4D7EAEC6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emf"/><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sathya kumari</dc:creator>
  <cp:keywords/>
  <dc:description/>
  <cp:lastModifiedBy>sathya kumari</cp:lastModifiedBy>
  <cp:revision>2</cp:revision>
  <dcterms:created xsi:type="dcterms:W3CDTF">2021-04-17T04:31:00Z</dcterms:created>
  <dcterms:modified xsi:type="dcterms:W3CDTF">2021-04-17T04:33:00Z</dcterms:modified>
</cp:coreProperties>
</file>